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FC" w:rsidRDefault="00081AFC" w:rsidP="00081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>Информация о специально оборудованных учебных кабинетах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В Д</w:t>
      </w:r>
      <w:r>
        <w:rPr>
          <w:rFonts w:ascii="Times New Roman" w:hAnsi="Times New Roman" w:cs="Times New Roman"/>
          <w:sz w:val="24"/>
          <w:szCs w:val="24"/>
        </w:rPr>
        <w:t xml:space="preserve">ОУ оборудованы и функционируют кабинеты </w:t>
      </w:r>
      <w:r w:rsidRPr="00081AFC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детей с ОВЗ 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1AFC">
        <w:rPr>
          <w:rFonts w:ascii="Times New Roman" w:hAnsi="Times New Roman" w:cs="Times New Roman"/>
          <w:sz w:val="24"/>
          <w:szCs w:val="24"/>
        </w:rPr>
        <w:t xml:space="preserve"> инвалидов: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- кабинет психолога, для индивидуальной и подгрупповой диагностической, психопрофилактической и коррекционно-развивающей работы с детьми, консультаций для педагогов и родителей;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- кабинет учителя-логопеда, для коррекционных речевых занятий. Проведение индивидуальной и подгрупповой образовательной деятельности с детьми, консультаций с родителями.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 xml:space="preserve">Информация об объектах для проведения </w:t>
      </w:r>
      <w:proofErr w:type="gramStart"/>
      <w:r w:rsidRPr="00081AFC">
        <w:rPr>
          <w:rFonts w:ascii="Times New Roman" w:hAnsi="Times New Roman" w:cs="Times New Roman"/>
          <w:b/>
          <w:sz w:val="24"/>
          <w:szCs w:val="24"/>
        </w:rPr>
        <w:t>практических занятий</w:t>
      </w:r>
      <w:proofErr w:type="gramEnd"/>
      <w:r w:rsidRPr="00081AFC">
        <w:rPr>
          <w:rFonts w:ascii="Times New Roman" w:hAnsi="Times New Roman" w:cs="Times New Roman"/>
          <w:b/>
          <w:sz w:val="24"/>
          <w:szCs w:val="24"/>
        </w:rPr>
        <w:t xml:space="preserve"> приспособленных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AFC">
        <w:rPr>
          <w:rFonts w:ascii="Times New Roman" w:hAnsi="Times New Roman" w:cs="Times New Roman"/>
          <w:b/>
          <w:sz w:val="24"/>
          <w:szCs w:val="24"/>
        </w:rPr>
        <w:t>Для проведения практических занятий с детьми ОВЗ, инвалидами оборудованы и оснащены</w:t>
      </w:r>
      <w:r w:rsidRPr="00081A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</w:t>
      </w:r>
      <w:r w:rsidRPr="00081AFC">
        <w:rPr>
          <w:rFonts w:ascii="Times New Roman" w:hAnsi="Times New Roman" w:cs="Times New Roman"/>
          <w:sz w:val="24"/>
          <w:szCs w:val="24"/>
        </w:rPr>
        <w:t>группов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081AFC">
        <w:rPr>
          <w:rFonts w:ascii="Times New Roman" w:hAnsi="Times New Roman" w:cs="Times New Roman"/>
          <w:sz w:val="24"/>
          <w:szCs w:val="24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81AF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спальное</w:t>
      </w:r>
      <w:r w:rsidRPr="00081AFC">
        <w:rPr>
          <w:rFonts w:ascii="Times New Roman" w:hAnsi="Times New Roman" w:cs="Times New Roman"/>
          <w:sz w:val="24"/>
          <w:szCs w:val="24"/>
        </w:rPr>
        <w:t xml:space="preserve"> помещения; </w:t>
      </w:r>
      <w:r>
        <w:rPr>
          <w:rFonts w:ascii="Times New Roman" w:hAnsi="Times New Roman" w:cs="Times New Roman"/>
          <w:sz w:val="24"/>
          <w:szCs w:val="24"/>
        </w:rPr>
        <w:t xml:space="preserve">музыкальный </w:t>
      </w:r>
      <w:r w:rsidRPr="00081AFC">
        <w:rPr>
          <w:rFonts w:ascii="Times New Roman" w:hAnsi="Times New Roman" w:cs="Times New Roman"/>
          <w:sz w:val="24"/>
          <w:szCs w:val="24"/>
        </w:rPr>
        <w:t>зал; физкультурный зал, кабинет педагога- психолога,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AFC">
        <w:rPr>
          <w:rFonts w:ascii="Times New Roman" w:hAnsi="Times New Roman" w:cs="Times New Roman"/>
          <w:sz w:val="24"/>
          <w:szCs w:val="24"/>
        </w:rPr>
        <w:t>кабинет учителя-логопеда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1AFC">
        <w:rPr>
          <w:rFonts w:ascii="Times New Roman" w:hAnsi="Times New Roman" w:cs="Times New Roman"/>
          <w:sz w:val="24"/>
          <w:szCs w:val="24"/>
        </w:rPr>
        <w:t>В каждом из этих помещений с детьми проводятся практичес</w:t>
      </w:r>
      <w:r>
        <w:rPr>
          <w:rFonts w:ascii="Times New Roman" w:hAnsi="Times New Roman" w:cs="Times New Roman"/>
          <w:sz w:val="24"/>
          <w:szCs w:val="24"/>
        </w:rPr>
        <w:t>кие занятия в рамках реализации</w:t>
      </w:r>
      <w:r w:rsidRPr="00081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1AFC">
        <w:rPr>
          <w:rFonts w:ascii="Times New Roman" w:hAnsi="Times New Roman" w:cs="Times New Roman"/>
          <w:sz w:val="24"/>
          <w:szCs w:val="24"/>
        </w:rPr>
        <w:t>ОП ДО. К зданию прилегает огороженная террит</w:t>
      </w:r>
      <w:r>
        <w:rPr>
          <w:rFonts w:ascii="Times New Roman" w:hAnsi="Times New Roman" w:cs="Times New Roman"/>
          <w:sz w:val="24"/>
          <w:szCs w:val="24"/>
        </w:rPr>
        <w:t xml:space="preserve">ория для прогулок детей с </w:t>
      </w:r>
      <w:r w:rsidRPr="00081AFC">
        <w:rPr>
          <w:rFonts w:ascii="Times New Roman" w:hAnsi="Times New Roman" w:cs="Times New Roman"/>
          <w:sz w:val="24"/>
          <w:szCs w:val="24"/>
        </w:rPr>
        <w:t xml:space="preserve">отдельными оборудованными прогулочными </w:t>
      </w:r>
      <w:r>
        <w:rPr>
          <w:rFonts w:ascii="Times New Roman" w:hAnsi="Times New Roman" w:cs="Times New Roman"/>
          <w:sz w:val="24"/>
          <w:szCs w:val="24"/>
        </w:rPr>
        <w:t xml:space="preserve">участками. Участки оборудованы игровым и спортивным оборудованием. </w:t>
      </w:r>
    </w:p>
    <w:p w:rsidR="00081AFC" w:rsidRPr="00081AFC" w:rsidRDefault="00081AFC" w:rsidP="00081AFC">
      <w:pPr>
        <w:rPr>
          <w:rFonts w:ascii="Times New Roman" w:hAnsi="Times New Roman" w:cs="Times New Roman"/>
          <w:b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>Информация о библиотеке, приспособленной для использования инвалидами и лицами с ограниченными возможностями здоровья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В дошкольном учреждении детская литература представлена в групповых помещениях. Книжные издания находятся по высоте - на расстоянии вытянутой руки ребенка, что даёт возможность без труда взять в руки необходимую книгу, в том числе детям с ограниченными возможностями здоровья (ОВЗ). В дошкольном учреждении создана библиотека методической литературы. Книжный фонд образовательной организации представлен по пяти направлениям развития детей:</w:t>
      </w:r>
    </w:p>
    <w:p w:rsidR="00081AFC" w:rsidRPr="00081AFC" w:rsidRDefault="00081AFC" w:rsidP="00081AFC">
      <w:pPr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- социально-коммуникативному,</w:t>
      </w:r>
      <w:r w:rsidRPr="00081AFC">
        <w:rPr>
          <w:rFonts w:ascii="Times New Roman" w:hAnsi="Times New Roman" w:cs="Times New Roman"/>
          <w:sz w:val="24"/>
          <w:szCs w:val="24"/>
        </w:rPr>
        <w:br/>
        <w:t>- познавательному,</w:t>
      </w:r>
      <w:r w:rsidRPr="00081AFC">
        <w:rPr>
          <w:rFonts w:ascii="Times New Roman" w:hAnsi="Times New Roman" w:cs="Times New Roman"/>
          <w:sz w:val="24"/>
          <w:szCs w:val="24"/>
        </w:rPr>
        <w:br/>
        <w:t>- речевому,</w:t>
      </w:r>
      <w:r w:rsidRPr="00081AFC">
        <w:rPr>
          <w:rFonts w:ascii="Times New Roman" w:hAnsi="Times New Roman" w:cs="Times New Roman"/>
          <w:sz w:val="24"/>
          <w:szCs w:val="24"/>
        </w:rPr>
        <w:br/>
        <w:t>- художественно-эстетическому,</w:t>
      </w:r>
      <w:r w:rsidRPr="00081AFC">
        <w:rPr>
          <w:rFonts w:ascii="Times New Roman" w:hAnsi="Times New Roman" w:cs="Times New Roman"/>
          <w:sz w:val="24"/>
          <w:szCs w:val="24"/>
        </w:rPr>
        <w:br/>
        <w:t>- физическому.</w:t>
      </w:r>
      <w:r w:rsidRPr="00081AFC">
        <w:rPr>
          <w:rFonts w:ascii="Times New Roman" w:hAnsi="Times New Roman" w:cs="Times New Roman"/>
          <w:sz w:val="24"/>
          <w:szCs w:val="24"/>
        </w:rPr>
        <w:br/>
        <w:t>Специально выделенной библиотеки не имеется.</w:t>
      </w:r>
    </w:p>
    <w:p w:rsidR="00081AFC" w:rsidRDefault="00081AFC" w:rsidP="00081AFC">
      <w:pPr>
        <w:rPr>
          <w:rFonts w:ascii="Times New Roman" w:hAnsi="Times New Roman" w:cs="Times New Roman"/>
          <w:b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>Информация об объектах спорта, приспособленных для использования инвалидами и лицами с ограниченными возможностями здоровья</w:t>
      </w:r>
    </w:p>
    <w:p w:rsidR="00081AFC" w:rsidRDefault="00081AFC" w:rsidP="00081A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1AFC">
        <w:rPr>
          <w:rFonts w:ascii="Times New Roman" w:hAnsi="Times New Roman" w:cs="Times New Roman"/>
          <w:sz w:val="24"/>
          <w:szCs w:val="24"/>
        </w:rPr>
        <w:t>Обекты</w:t>
      </w:r>
      <w:proofErr w:type="spellEnd"/>
      <w:r w:rsidRPr="00081AFC">
        <w:rPr>
          <w:rFonts w:ascii="Times New Roman" w:hAnsi="Times New Roman" w:cs="Times New Roman"/>
          <w:sz w:val="24"/>
          <w:szCs w:val="24"/>
        </w:rPr>
        <w:t xml:space="preserve"> спорта, приспособленные для использования детьми с ОВЗ, инвалидами являются:</w:t>
      </w:r>
    </w:p>
    <w:p w:rsidR="00081AFC" w:rsidRDefault="00081AFC" w:rsidP="00081AFC">
      <w:pPr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Физкультурный зал </w:t>
      </w:r>
      <w:r w:rsidRPr="00081AFC">
        <w:rPr>
          <w:rFonts w:ascii="Times New Roman" w:hAnsi="Times New Roman" w:cs="Times New Roman"/>
          <w:sz w:val="24"/>
          <w:szCs w:val="24"/>
        </w:rPr>
        <w:br/>
        <w:t>Спортивные уголки в групповых комнатах </w:t>
      </w:r>
      <w:r w:rsidRPr="00081AFC">
        <w:rPr>
          <w:rFonts w:ascii="Times New Roman" w:hAnsi="Times New Roman" w:cs="Times New Roman"/>
          <w:sz w:val="24"/>
          <w:szCs w:val="24"/>
        </w:rPr>
        <w:br/>
        <w:t>Игровые прогулочные площадки, оборудованные малыми архитектурными формами </w:t>
      </w:r>
      <w:r w:rsidRPr="00081AFC">
        <w:rPr>
          <w:rFonts w:ascii="Times New Roman" w:hAnsi="Times New Roman" w:cs="Times New Roman"/>
          <w:sz w:val="24"/>
          <w:szCs w:val="24"/>
        </w:rPr>
        <w:br/>
        <w:t>Спортивная полоса. </w:t>
      </w:r>
    </w:p>
    <w:p w:rsidR="00081AFC" w:rsidRPr="00081AFC" w:rsidRDefault="00081AFC" w:rsidP="00081AFC">
      <w:pPr>
        <w:rPr>
          <w:rFonts w:ascii="Times New Roman" w:hAnsi="Times New Roman" w:cs="Times New Roman"/>
          <w:b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>Информация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 xml:space="preserve">В ДОУ имеются необходимые средства обучения и воспитания (игрушки, пособия, материалы, игры, оборудование, ТСО, компьютерная техника) </w:t>
      </w:r>
      <w:proofErr w:type="gramStart"/>
      <w:r w:rsidRPr="00081AFC">
        <w:rPr>
          <w:rFonts w:ascii="Times New Roman" w:hAnsi="Times New Roman" w:cs="Times New Roman"/>
          <w:sz w:val="24"/>
          <w:szCs w:val="24"/>
        </w:rPr>
        <w:t>для реализации</w:t>
      </w:r>
      <w:proofErr w:type="gramEnd"/>
      <w:r w:rsidRPr="00081AFC">
        <w:rPr>
          <w:rFonts w:ascii="Times New Roman" w:hAnsi="Times New Roman" w:cs="Times New Roman"/>
          <w:sz w:val="24"/>
          <w:szCs w:val="24"/>
        </w:rPr>
        <w:t xml:space="preserve"> адаптированной основной образовате</w:t>
      </w:r>
      <w:r>
        <w:rPr>
          <w:rFonts w:ascii="Times New Roman" w:hAnsi="Times New Roman" w:cs="Times New Roman"/>
          <w:sz w:val="24"/>
          <w:szCs w:val="24"/>
        </w:rPr>
        <w:t>льной программы для детей с ТНР</w:t>
      </w:r>
      <w:r w:rsidRPr="00081A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ЗПР</w:t>
      </w:r>
      <w:r w:rsidRPr="00081AFC">
        <w:rPr>
          <w:rFonts w:ascii="Times New Roman" w:hAnsi="Times New Roman" w:cs="Times New Roman"/>
          <w:sz w:val="24"/>
          <w:szCs w:val="24"/>
        </w:rPr>
        <w:t>.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lastRenderedPageBreak/>
        <w:t>Информация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Доступ воспитанников к информационным системам и информационно-телекоммуникационным сетям не предусмотрен.</w:t>
      </w:r>
    </w:p>
    <w:p w:rsidR="00081AFC" w:rsidRP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 xml:space="preserve">Официальный сайт МБДОУ № 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081AFC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Радость</w:t>
      </w:r>
      <w:r w:rsidRPr="00081AFC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с.Осиново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ЗМР РТ»</w:t>
      </w:r>
      <w:r w:rsidRPr="00081AFC">
        <w:rPr>
          <w:rFonts w:ascii="Times New Roman" w:hAnsi="Times New Roman" w:cs="Times New Roman"/>
          <w:sz w:val="24"/>
          <w:szCs w:val="24"/>
        </w:rPr>
        <w:t xml:space="preserve"> адаптирован для слабовидящих людей: имеет специальную кнопку "Версия для слабовидящих".</w:t>
      </w:r>
    </w:p>
    <w:p w:rsidR="00081AFC" w:rsidRDefault="00081AFC" w:rsidP="00081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>Информация об электронных образовательных ресурсах, приспособленных для использования инвалидами и лицами с ОВЗ</w:t>
      </w:r>
    </w:p>
    <w:p w:rsidR="00081AFC" w:rsidRPr="00081AFC" w:rsidRDefault="00081AFC" w:rsidP="00081AFC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Доступ воспитанников к электронным образовательных ресурсам не предусмотрен.</w:t>
      </w:r>
    </w:p>
    <w:p w:rsidR="00081AFC" w:rsidRPr="00081AFC" w:rsidRDefault="00081AFC" w:rsidP="00081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AFC">
        <w:rPr>
          <w:rFonts w:ascii="Times New Roman" w:hAnsi="Times New Roman" w:cs="Times New Roman"/>
          <w:b/>
          <w:sz w:val="24"/>
          <w:szCs w:val="24"/>
        </w:rPr>
        <w:t>Информация о наличии специальных технических средств обучения коллективного и индивидуального пользования</w:t>
      </w:r>
    </w:p>
    <w:p w:rsidR="002B5A77" w:rsidRDefault="00081AFC" w:rsidP="00081AFC">
      <w:pPr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 xml:space="preserve">Специальные технические средства обучения коллективного и индивидуального пользования приспособленные для использования детьми с ОВЗ и инвалидов являются: </w:t>
      </w:r>
    </w:p>
    <w:p w:rsidR="002B5A77" w:rsidRDefault="00081AFC" w:rsidP="00081AFC">
      <w:pPr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мультимедийные комплексы (проектор и экран),</w:t>
      </w:r>
    </w:p>
    <w:p w:rsidR="002B5A77" w:rsidRDefault="002B5A77" w:rsidP="00081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интерактивный стол, интерактивная доска</w:t>
      </w:r>
    </w:p>
    <w:p w:rsidR="002B5A77" w:rsidRDefault="00081AFC" w:rsidP="00081AFC">
      <w:pPr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ноутбуки.</w:t>
      </w:r>
    </w:p>
    <w:p w:rsidR="00081AFC" w:rsidRPr="00081AFC" w:rsidRDefault="00081AFC" w:rsidP="002B5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>Информация об обеспечении беспрепятственного доступа в здания образовательной организации </w:t>
      </w:r>
    </w:p>
    <w:p w:rsidR="002B5A77" w:rsidRDefault="00081AFC" w:rsidP="00081AFC">
      <w:pPr>
        <w:rPr>
          <w:rFonts w:ascii="Times New Roman" w:hAnsi="Times New Roman" w:cs="Times New Roman"/>
          <w:sz w:val="24"/>
          <w:szCs w:val="24"/>
        </w:rPr>
      </w:pPr>
      <w:r w:rsidRPr="00081AFC">
        <w:rPr>
          <w:rFonts w:ascii="Times New Roman" w:hAnsi="Times New Roman" w:cs="Times New Roman"/>
          <w:sz w:val="24"/>
          <w:szCs w:val="24"/>
        </w:rPr>
        <w:t xml:space="preserve">- Оборудование входной группы пандусами- </w:t>
      </w:r>
      <w:proofErr w:type="gramStart"/>
      <w:r w:rsidRPr="00081AFC">
        <w:rPr>
          <w:rFonts w:ascii="Times New Roman" w:hAnsi="Times New Roman" w:cs="Times New Roman"/>
          <w:sz w:val="24"/>
          <w:szCs w:val="24"/>
        </w:rPr>
        <w:t>имеется;</w:t>
      </w:r>
      <w:r w:rsidRPr="00081AFC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081AFC">
        <w:rPr>
          <w:rFonts w:ascii="Times New Roman" w:hAnsi="Times New Roman" w:cs="Times New Roman"/>
          <w:sz w:val="24"/>
          <w:szCs w:val="24"/>
        </w:rPr>
        <w:t xml:space="preserve"> </w:t>
      </w:r>
      <w:r w:rsidR="002B5A77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081AFC">
        <w:rPr>
          <w:rFonts w:ascii="Times New Roman" w:hAnsi="Times New Roman" w:cs="Times New Roman"/>
          <w:sz w:val="24"/>
          <w:szCs w:val="24"/>
        </w:rPr>
        <w:t xml:space="preserve">беспечена возможность беспрепятственного входа в объект и выхода из него: в наличии кнопка вызова персонала, </w:t>
      </w:r>
    </w:p>
    <w:p w:rsidR="00081AFC" w:rsidRPr="00081AFC" w:rsidRDefault="00081AFC" w:rsidP="00081AF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81AFC">
          <w:rPr>
            <w:rStyle w:val="a3"/>
            <w:rFonts w:ascii="Times New Roman" w:hAnsi="Times New Roman" w:cs="Times New Roman"/>
            <w:sz w:val="24"/>
            <w:szCs w:val="24"/>
          </w:rPr>
          <w:t>Концепция ФГОС для обучающихся с ОВЗ.</w:t>
        </w:r>
      </w:hyperlink>
      <w:r w:rsidRPr="00081AFC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081AFC">
          <w:rPr>
            <w:rStyle w:val="a3"/>
            <w:rFonts w:ascii="Times New Roman" w:hAnsi="Times New Roman" w:cs="Times New Roman"/>
            <w:sz w:val="24"/>
            <w:szCs w:val="24"/>
          </w:rPr>
          <w:t>Порядок обеспечения условий доступности для инвалидов</w:t>
        </w:r>
      </w:hyperlink>
      <w:r w:rsidRPr="00081AFC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081AFC">
          <w:rPr>
            <w:rStyle w:val="a3"/>
            <w:rFonts w:ascii="Times New Roman" w:hAnsi="Times New Roman" w:cs="Times New Roman"/>
            <w:sz w:val="24"/>
            <w:szCs w:val="24"/>
          </w:rPr>
          <w:t>Конвенция о правах ребёнка.</w:t>
        </w:r>
      </w:hyperlink>
      <w:r w:rsidRPr="00081AFC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081AFC">
          <w:rPr>
            <w:rStyle w:val="a3"/>
            <w:rFonts w:ascii="Times New Roman" w:hAnsi="Times New Roman" w:cs="Times New Roman"/>
            <w:sz w:val="24"/>
            <w:szCs w:val="24"/>
          </w:rPr>
          <w:t>Конвенция о правах инвалидов.</w:t>
        </w:r>
      </w:hyperlink>
      <w:r w:rsidRPr="00081AFC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081AFC">
          <w:rPr>
            <w:rStyle w:val="a3"/>
            <w:rFonts w:ascii="Times New Roman" w:hAnsi="Times New Roman" w:cs="Times New Roman"/>
            <w:sz w:val="24"/>
            <w:szCs w:val="24"/>
          </w:rPr>
          <w:t>Декларация о правах инвалидов.</w:t>
        </w:r>
      </w:hyperlink>
    </w:p>
    <w:p w:rsidR="00081AFC" w:rsidRPr="00081AFC" w:rsidRDefault="00081AFC" w:rsidP="00081AFC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81AFC">
          <w:rPr>
            <w:rStyle w:val="a3"/>
            <w:rFonts w:ascii="Times New Roman" w:hAnsi="Times New Roman" w:cs="Times New Roman"/>
            <w:sz w:val="24"/>
            <w:szCs w:val="24"/>
          </w:rPr>
          <w:t>Государственная программа Российской Федерации Доступная среда</w:t>
        </w:r>
      </w:hyperlink>
    </w:p>
    <w:sectPr w:rsidR="00081AFC" w:rsidRPr="00081AFC" w:rsidSect="00081A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A9"/>
    <w:rsid w:val="00081AFC"/>
    <w:rsid w:val="00094BA9"/>
    <w:rsid w:val="002B5A77"/>
    <w:rsid w:val="0084452A"/>
    <w:rsid w:val="0099138A"/>
    <w:rsid w:val="00C0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DD09D-5C9C-48D1-890F-529592F6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A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tatic.oshkole.ru/editor_files/210153/%D0%94%D0%B5%D0%BA%D0%BB%D0%B0%D1%80%D0%B0%D1%86%D0%B8%D1%8F%20%D0%BE%20%D0%BF%D1%80%D0%B0%D0%B2%D0%B0%D1%85%20%20%D0%B8%D0%BD%D0%B2%D0%B0%D0%BB%D0%B8%D0%B4%D0%BE%D0%B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static.oshkole.ru/editor_files/210152/%D0%9A%D0%BE%D0%BD%D0%B2%D0%B5%D0%BD%D1%86%D0%B8%D1%8F%20%D0%BE%20%D0%BF%D1%80%D0%B0%D0%B2%D0%B0%D1%85%20%D0%B8%D0%BD%D0%B2%D0%B0%D0%BB%D0%B8%D0%B4%D0%BE%D0%B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tatic.oshkole.ru/editor_files/210151/%D0%9A%D0%BE%D0%BD%D0%B2%D0%B5%D0%BD%D1%86%D0%B8%D1%8F%20%D0%BE%20%D0%BF%D1%80%D0%B0%D0%B2%D0%B0%D1%85%20%D1%80%D0%B5%D0%B1%D1%91%D0%BD%D0%BA%D0%B0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static.oshkole.ru/editor_files/210150/%D0%9F%D0%BE%D1%80%D1%8F%D0%B4%D0%BE%D0%BA%20%D0%BE%D0%B1%D0%B5%D1%81%D0%BF%D0%B5%D1%87%D0%B5%D0%BD%D0%B8%D1%8F%20%D1%83%D1%81%D0%BB%D0%BE%D0%B2%D0%B8%D0%B9%20%D0%B4%D0%BE%D1%81%D1%82%D1%83%D0%BF%D0%BD%D0%BE%D1%81%D1%82%D0%B8%20%D0%B4%D0%BB%D1%8F%20%D0%B8%D0%BD%D0%B2%D0%B0%D0%BB%D0%B8%D0%B4%D0%BE%D0%B2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static.oshkole.ru/editor_files/210149/%D0%9A%D0%BE%D0%BD%D1%86%D0%B5%D0%BF%D1%86%D0%B8%D1%8F%20%D0%A4%D0%93%D0%9E%D0%A1%20%D0%B4%D0%BB%D1%8F%20%D0%BE%D0%B1%D1%83%D1%87%D0%B0%D1%8E%D1%89%D0%B8%D1%85%D1%81%D1%8F%20%D1%81%20%D0%9E%D0%92%D0%97.pdf" TargetMode="External"/><Relationship Id="rId9" Type="http://schemas.openxmlformats.org/officeDocument/2006/relationships/hyperlink" Target="https://edu.tatar.ru/upload/storage/org3604/files/%D0%9E%D0%B1%20%D1%83%D1%82%D0%B2%D0%B5%D1%80%D0%B6%D0%B4%D0%B5%D0%BD%D0%B8%D0%B8%20%D0%B3%D0%BE%D1%81%D1%83%D0%B4%D0%B0%D1%80%D1%81%D1%82%D0%B2%D0%B5%D0%BD%D0%BD%D0%BE%D0%B9%20%D0%BF%D1%80%D0%BE%D0%B3%D1%80%D0%B0%D0%BC%D0%BC%D1%8B%20%D0%A0%D0%BE%D1%81%D1%81%D0%B8%D0%B9%D1%81%D0%BA%D0%BE%D0%B9%20%D0%A4%D0%B5%D0%B4%D0%B5%D1%80%D0%B0%D1%86%D0%B8%D0%B8%20%D0%94%D0%BE%D1%81%D1%82%D1%83%D0%BF%D0%BD%D0%B0%D1%8F%20%D1%81%D1%80%D0%B5%D0%B4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2025-04-02T12:45:00Z</dcterms:created>
  <dcterms:modified xsi:type="dcterms:W3CDTF">2025-04-02T13:00:00Z</dcterms:modified>
</cp:coreProperties>
</file>